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75.jpeg" ContentType="image/jpeg"/>
  <Override PartName="/word/media/image274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drawing>
          <wp:anchor behindDoc="0" distT="0" distB="0" distL="133350" distR="114300" simplePos="0" locked="0" layoutInCell="1" allowOverlap="1" relativeHeight="0">
            <wp:simplePos x="0" y="0"/>
            <wp:positionH relativeFrom="margin">
              <wp:align>center</wp:align>
            </wp:positionH>
            <wp:positionV relativeFrom="margin">
              <wp:posOffset>-1572895</wp:posOffset>
            </wp:positionV>
            <wp:extent cx="7534910" cy="10692130"/>
            <wp:effectExtent l="0" t="0" r="0" b="0"/>
            <wp:wrapSquare wrapText="bothSides"/>
            <wp:docPr id="0" name="Picture" descr="Plakat 2. 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lakat 2. it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hd w:fill="FFFFFF" w:val="clear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PROPOSTA DI PROGRAMMA</w:t>
      </w:r>
      <w:r>
        <w:rPr>
          <w:rFonts w:eastAsia="Bookman Old Style Bold" w:cs="Bookman Old Style Bold" w:ascii="Bookman Old Style" w:hAnsi="Bookman Old Style"/>
          <w:b/>
          <w:bCs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>SETTIMANA INTERNAZIONALE DELLA MEMORIA 2018</w:t>
      </w:r>
    </w:p>
    <w:p>
      <w:pPr>
        <w:pStyle w:val="Normal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25 AGOSTO</w:t>
      </w:r>
    </w:p>
    <w:p>
      <w:pPr>
        <w:pStyle w:val="Normal"/>
        <w:shd w:fill="FFFFFF" w:val="clea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Arrivo del gruppo e sistemazione dei partecipanti presso le famiglie ospitanti</w:t>
        <w:br/>
        <w:t>11.00-13.00 Visita al Memoriale di Potocari</w:t>
        <w:br/>
      </w:r>
      <w:r>
        <w:rPr>
          <w:rFonts w:ascii="Bookman Old Style" w:hAnsi="Bookman Old Style"/>
          <w:sz w:val="20"/>
          <w:szCs w:val="20"/>
          <w:highlight w:val="yellow"/>
        </w:rPr>
        <w:t>13.00-15.00 Pranzo preparato dall'Associazione di donne SARA</w:t>
      </w:r>
      <w:r>
        <w:rPr>
          <w:rFonts w:ascii="Bookman Old Style" w:hAnsi="Bookman Old Style"/>
          <w:sz w:val="20"/>
          <w:szCs w:val="20"/>
        </w:rPr>
        <w:t xml:space="preserve"> Srebrenica</w:t>
        <w:br/>
        <w:t>15.00-18.00 Apertura della Settimana Internazionale della Memoria 2018</w:t>
        <w:br/>
        <w:t xml:space="preserve">                    Incontro con Adopt Srebrenica</w:t>
        <w:br/>
      </w:r>
      <w:r>
        <w:rPr>
          <w:rFonts w:ascii="Bookman Old Style" w:hAnsi="Bookman Old Style"/>
          <w:color w:val="000000"/>
          <w:sz w:val="20"/>
          <w:szCs w:val="20"/>
        </w:rPr>
        <w:t>18.00-20.00 Cena presso la Dom Kulture</w:t>
      </w:r>
    </w:p>
    <w:p>
      <w:pPr>
        <w:pStyle w:val="Normal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26 AGOSTO</w:t>
      </w:r>
    </w:p>
    <w:p>
      <w:pPr>
        <w:pStyle w:val="Normal"/>
        <w:ind w:left="0" w:right="0" w:hanging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9.00-12.00 Tour di conoscenza della città di Srebrenica: </w:t>
        <w:br/>
        <w:t xml:space="preserve">                  Passeggiata alle terme Guber, fortezza medievale, monumento   </w:t>
        <w:br/>
        <w:t xml:space="preserve">                  partigiano, monumenti funebri medievali presso la chiesa cattolica</w:t>
      </w:r>
      <w:r>
        <w:rPr>
          <w:rFonts w:eastAsia="Bookman Old Style" w:cs="Bookman Old Style" w:ascii="Bookman Old Style" w:hAnsi="Bookman Old Style"/>
          <w:sz w:val="20"/>
          <w:szCs w:val="20"/>
        </w:rPr>
        <w:t>;</w:t>
      </w:r>
      <w:r>
        <w:rPr>
          <w:rFonts w:ascii="Bookman Old Style" w:hAnsi="Bookman Old Style"/>
          <w:sz w:val="20"/>
          <w:szCs w:val="20"/>
        </w:rPr>
        <w:br/>
        <w:t>12.00-14.00 Pranzo presso il ristorante „Azemina“</w:t>
        <w:br/>
        <w:t xml:space="preserve">14.00-18.00 Mostra fotografica e presentazione del libro „(U)MJESTO ŽIVOTA“, </w:t>
        <w:br/>
        <w:t xml:space="preserve">                    sui luoghi che caratterizzavano la vita economica e culturale di    </w:t>
        <w:br/>
        <w:t xml:space="preserve">                    Srebrenica prima della guerra.</w:t>
        <w:br/>
        <w:t>18.00-20.00 Cena presso il ristorante „Slatki zalogaj“</w:t>
      </w:r>
    </w:p>
    <w:p>
      <w:pPr>
        <w:pStyle w:val="Normal"/>
        <w:ind w:left="0" w:right="0" w:hanging="0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27 AGOSTO</w:t>
      </w:r>
    </w:p>
    <w:p>
      <w:pPr>
        <w:pStyle w:val="Normal"/>
        <w:shd w:fill="FFFFFF" w:val="clear"/>
        <w:rPr>
          <w:rFonts w:ascii="Bookman Old Style" w:hAnsi="Bookman Old Style"/>
          <w:sz w:val="20"/>
          <w:szCs w:val="20"/>
          <w:highlight w:val="yellow"/>
        </w:rPr>
      </w:pPr>
      <w:r>
        <w:rPr>
          <w:rFonts w:ascii="Bookman Old Style" w:hAnsi="Bookman Old Style"/>
          <w:sz w:val="20"/>
          <w:szCs w:val="20"/>
        </w:rPr>
        <w:t>10.00-13.00 Incontro seminariale con relatori: Srđan Puhalo, giornalista</w:t>
        <w:br/>
      </w:r>
      <w:r>
        <w:rPr>
          <w:rFonts w:ascii="Bookman Old Style" w:hAnsi="Bookman Old Style"/>
          <w:sz w:val="20"/>
          <w:szCs w:val="20"/>
          <w:highlight w:val="yellow"/>
        </w:rPr>
        <w:t>13.00-15.00 Pranzo presso la „Dom Kulture“</w:t>
      </w:r>
      <w:r>
        <w:rPr>
          <w:rFonts w:ascii="Bookman Old Style" w:hAnsi="Bookman Old Style"/>
          <w:sz w:val="20"/>
          <w:szCs w:val="20"/>
        </w:rPr>
        <w:br/>
        <w:t>15.00-18.00 Incontro seminariale con relatori</w:t>
        <w:br/>
        <w:t xml:space="preserve">18.00-20.00 Incontro con cittadini anziani di Srebrenica di diversa appartenenza             </w:t>
        <w:br/>
        <w:t xml:space="preserve">                   nazionale.                    </w:t>
        <w:br/>
        <w:t xml:space="preserve">                   </w:t>
      </w:r>
      <w:r>
        <w:rPr>
          <w:rFonts w:ascii="Bookman Old Style" w:hAnsi="Bookman Old Style"/>
          <w:sz w:val="20"/>
          <w:szCs w:val="20"/>
          <w:highlight w:val="yellow"/>
        </w:rPr>
        <w:t>Cena al ristorante „Misirlije“</w:t>
      </w:r>
    </w:p>
    <w:p>
      <w:pPr>
        <w:pStyle w:val="Normal"/>
        <w:ind w:left="0" w:right="0" w:hanging="0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28 AGOSTO</w:t>
      </w:r>
    </w:p>
    <w:p>
      <w:pPr>
        <w:pStyle w:val="Normal"/>
        <w:shd w:fill="FFFFFF" w:val="clea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10.00-18.00 Radna akcija",  azione di lavoro collettiva </w:t>
        <w:br/>
        <w:t xml:space="preserve">                    pulizia del sito storico in via “Učina Bašča“, </w:t>
        <w:br/>
        <w:t xml:space="preserve">                    del sentiero verso la miniera e </w:t>
      </w:r>
      <w:r>
        <w:rPr>
          <w:rFonts w:ascii="Bookman Old Style" w:hAnsi="Bookman Old Style"/>
          <w:sz w:val="20"/>
          <w:szCs w:val="20"/>
        </w:rPr>
        <w:t>la cascata.</w:t>
      </w:r>
      <w:r>
        <w:rPr>
          <w:rFonts w:ascii="Bookman Old Style" w:hAnsi="Bookman Old Style"/>
          <w:sz w:val="20"/>
          <w:szCs w:val="20"/>
        </w:rPr>
        <w:br/>
        <w:t xml:space="preserve">                    </w:t>
      </w:r>
      <w:r>
        <w:rPr>
          <w:rFonts w:ascii="Bookman Old Style" w:hAnsi="Bookman Old Style"/>
          <w:sz w:val="20"/>
          <w:szCs w:val="20"/>
          <w:highlight w:val="yellow"/>
        </w:rPr>
        <w:t>Pranzo al ristorante „Zvorničanka“</w:t>
        <w:br/>
        <w:t xml:space="preserve">                    19.00-20.00 Cena al ristorante „Azemina“</w:t>
      </w:r>
      <w:r>
        <w:rPr>
          <w:rFonts w:ascii="Bookman Old Style" w:hAnsi="Bookman Old Style"/>
          <w:sz w:val="20"/>
          <w:szCs w:val="20"/>
        </w:rPr>
        <w:br/>
        <w:t>20.00-21.20 Performance di poesia e musica “Cerco una strada per il mio nome”</w:t>
      </w:r>
    </w:p>
    <w:p>
      <w:pPr>
        <w:pStyle w:val="Normal"/>
        <w:ind w:left="0" w:right="0" w:hanging="0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29 AGOSTO</w:t>
      </w:r>
    </w:p>
    <w:p>
      <w:pPr>
        <w:pStyle w:val="Normal"/>
        <w:shd w:fill="FFFFFF" w:val="clear"/>
        <w:rPr>
          <w:rFonts w:ascii="Bookman Old Style" w:hAnsi="Bookman Old Style"/>
          <w:sz w:val="20"/>
          <w:szCs w:val="20"/>
          <w:highlight w:val="yellow"/>
        </w:rPr>
      </w:pPr>
      <w:r>
        <w:rPr>
          <w:rFonts w:ascii="Bookman Old Style" w:hAnsi="Bookman Old Style"/>
          <w:sz w:val="20"/>
          <w:szCs w:val="20"/>
        </w:rPr>
        <w:t>9.00-16.00 Visita al villaggio di Osmače.</w:t>
        <w:br/>
        <w:t xml:space="preserve">                  Incontro con Muhamed Avdic presso le rovine della scuola. </w:t>
        <w:br/>
        <w:t xml:space="preserve">             </w:t>
      </w:r>
      <w:r>
        <w:rPr>
          <w:rFonts w:ascii="Bookman Old Style" w:hAnsi="Bookman Old Style"/>
          <w:sz w:val="20"/>
          <w:szCs w:val="20"/>
          <w:shd w:fill="FFFF00" w:val="clear"/>
        </w:rPr>
        <w:t xml:space="preserve">     Pranzo con cucina casalinga.</w:t>
      </w:r>
      <w:r>
        <w:rPr>
          <w:rFonts w:ascii="Bookman Old Style" w:hAnsi="Bookman Old Style"/>
          <w:sz w:val="20"/>
          <w:szCs w:val="20"/>
          <w:highlight w:val="yellow"/>
        </w:rPr>
        <w:br/>
        <w:t>18.00-20.00 Cena preparata dall'associazione di donne SARA Srebrenica</w:t>
      </w:r>
    </w:p>
    <w:p>
      <w:pPr>
        <w:pStyle w:val="Normal"/>
        <w:shd w:fill="FFFFFF" w:val="clea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30 AGOSTO</w:t>
      </w:r>
    </w:p>
    <w:p>
      <w:pPr>
        <w:pStyle w:val="Normal"/>
        <w:shd w:fill="FFFFFF" w:val="clea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Partenza per l’Italia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rPr/>
    </w:pPr>
    <w:r>
      <w:rPr/>
      <w:drawing>
        <wp:inline distT="0" distB="0" distL="18415" distR="0">
          <wp:extent cx="2103755" cy="885825"/>
          <wp:effectExtent l="0" t="0" r="0" b="0"/>
          <wp:docPr id="1" name="Picture" descr="24209248_10209720434759146_175507392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24209248_10209720434759146_175507392_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375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e22a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hr-HR" w:eastAsia="en-US" w:bidi="ar-SA"/>
    </w:rPr>
  </w:style>
  <w:style w:type="paragraph" w:styleId="Titolo1">
    <w:name w:val="Titolo 1"/>
    <w:qFormat/>
    <w:basedOn w:val="Titolo"/>
    <w:pPr/>
    <w:rPr/>
  </w:style>
  <w:style w:type="paragraph" w:styleId="Titolo2">
    <w:name w:val="Titolo 2"/>
    <w:qFormat/>
    <w:basedOn w:val="Titolo"/>
    <w:pPr/>
    <w:rPr/>
  </w:style>
  <w:style w:type="paragraph" w:styleId="Titolo3">
    <w:name w:val="Titolo 3"/>
    <w:qFormat/>
    <w:basedOn w:val="Titolo"/>
    <w:pPr/>
    <w:rPr/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HeaderChar" w:customStyle="1">
    <w:name w:val="Header Char"/>
    <w:uiPriority w:val="99"/>
    <w:qFormat/>
    <w:link w:val="Header"/>
    <w:rsid w:val="00de22ac"/>
    <w:basedOn w:val="DefaultParagraphFont"/>
    <w:rPr/>
  </w:style>
  <w:style w:type="character" w:styleId="FooterChar" w:customStyle="1">
    <w:name w:val="Footer Char"/>
    <w:uiPriority w:val="99"/>
    <w:qFormat/>
    <w:semiHidden/>
    <w:link w:val="Footer"/>
    <w:rsid w:val="00de22ac"/>
    <w:basedOn w:val="DefaultParagraphFont"/>
    <w:rPr/>
  </w:style>
  <w:style w:type="paragraph" w:styleId="Titolo">
    <w:name w:val="Titolo"/>
    <w:qFormat/>
    <w:basedOn w:val="Normal"/>
    <w:next w:val="Corpodeltesto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>
      <w:widowControl w:val="false"/>
      <w:suppressAutoHyphens w:val="true"/>
      <w:bidi w:val="0"/>
      <w:spacing w:lineRule="auto" w:line="276"/>
      <w:jc w:val="left"/>
    </w:pPr>
    <w:rPr>
      <w:rFonts w:ascii="Calibri" w:hAnsi="Calibri" w:eastAsia="Calibri" w:cs=""/>
      <w:color w:val="00000A"/>
      <w:sz w:val="22"/>
      <w:szCs w:val="22"/>
      <w:lang w:val="hr-HR" w:eastAsia="en-US" w:bidi="ar-SA"/>
    </w:rPr>
  </w:style>
  <w:style w:type="paragraph" w:styleId="Didascalia">
    <w:name w:val="Didascalia"/>
    <w:qFormat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qFormat/>
    <w:basedOn w:val="Normal"/>
    <w:pPr>
      <w:suppressLineNumbers/>
    </w:pPr>
    <w:rPr/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Intestazione">
    <w:name w:val="Intestazione"/>
    <w:uiPriority w:val="99"/>
    <w:unhideWhenUsed/>
    <w:link w:val="HeaderChar"/>
    <w:rsid w:val="00de22ac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dipagina">
    <w:name w:val="Piè di pagina"/>
    <w:uiPriority w:val="99"/>
    <w:semiHidden/>
    <w:unhideWhenUsed/>
    <w:link w:val="FooterChar"/>
    <w:rsid w:val="00de22ac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itazione">
    <w:name w:val="Citazione"/>
    <w:qFormat/>
    <w:basedOn w:val="Normal"/>
    <w:pPr/>
    <w:rPr/>
  </w:style>
  <w:style w:type="paragraph" w:styleId="Titoloprincipale">
    <w:name w:val="Titolo principale"/>
    <w:qFormat/>
    <w:basedOn w:val="Titolo"/>
    <w:pPr>
      <w:jc w:val="left"/>
    </w:pPr>
    <w:rPr/>
  </w:style>
  <w:style w:type="paragraph" w:styleId="Sottotitolo">
    <w:name w:val="Sottotitolo"/>
    <w:qFormat/>
    <w:basedOn w:val="Titolo"/>
    <w:pPr>
      <w:jc w:val="left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74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75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LibreOffice/5.0.1.2$MacOSX_X86_64 LibreOffice_project/81898c9f5c0d43f3473ba111d7b351050be20261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2018-07-30T11:32:00Z</dcterms:created>
  <dc:creator>Home</dc:creator>
  <dc:language>it-IT</dc:language>
  <dcterms:modified xsi:type="dcterms:W3CDTF">2018-07-30T12:51:30Z</dcterms:modified>
  <cp:revision>3</cp:revision>
</cp:coreProperties>
</file>